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E1" w:rsidRPr="00B372E1" w:rsidRDefault="00B372E1" w:rsidP="00B372E1">
      <w:pPr>
        <w:shd w:val="clear" w:color="auto" w:fill="F8F8F8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16"/>
          <w:szCs w:val="16"/>
          <w:lang w:eastAsia="ru-RU"/>
        </w:rPr>
      </w:pPr>
      <w:r w:rsidRPr="00B372E1">
        <w:rPr>
          <w:rFonts w:ascii="Tahoma" w:eastAsia="Times New Roman" w:hAnsi="Tahoma" w:cs="Tahoma"/>
          <w:b/>
          <w:bCs/>
          <w:color w:val="1B669D"/>
          <w:kern w:val="36"/>
          <w:sz w:val="16"/>
          <w:szCs w:val="16"/>
          <w:lang w:eastAsia="ru-RU"/>
        </w:rPr>
        <w:t>ОРВИ и как не заболеть в осенний период?</w:t>
      </w:r>
    </w:p>
    <w:p w:rsidR="00B372E1" w:rsidRPr="00B372E1" w:rsidRDefault="00B372E1" w:rsidP="00B372E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14"/>
          <w:szCs w:val="14"/>
          <w:lang w:eastAsia="ru-RU"/>
        </w:rPr>
      </w:pPr>
    </w:p>
    <w:p w:rsidR="00B372E1" w:rsidRPr="00B372E1" w:rsidRDefault="00B372E1" w:rsidP="00B372E1">
      <w:pPr>
        <w:shd w:val="clear" w:color="auto" w:fill="F8F8F8"/>
        <w:spacing w:before="40" w:after="40" w:line="240" w:lineRule="auto"/>
        <w:jc w:val="both"/>
        <w:rPr>
          <w:rFonts w:ascii="Arial" w:eastAsia="Times New Roman" w:hAnsi="Arial" w:cs="Arial"/>
          <w:i/>
          <w:iCs/>
          <w:color w:val="7B7B7B"/>
          <w:sz w:val="13"/>
          <w:szCs w:val="13"/>
          <w:lang w:eastAsia="ru-RU"/>
        </w:rPr>
      </w:pPr>
    </w:p>
    <w:p w:rsidR="00B372E1" w:rsidRPr="00B372E1" w:rsidRDefault="00B372E1" w:rsidP="005E1272">
      <w:pPr>
        <w:shd w:val="clear" w:color="auto" w:fill="F8F8F8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B372E1">
        <w:rPr>
          <w:rFonts w:ascii="Arial" w:eastAsia="Times New Roman" w:hAnsi="Arial" w:cs="Arial"/>
          <w:i/>
          <w:iCs/>
          <w:color w:val="242424"/>
          <w:sz w:val="14"/>
          <w:szCs w:val="14"/>
          <w:lang w:eastAsia="ru-RU"/>
        </w:rPr>
        <w:t>Острая респираторная вирусная инфекция (ОРВИ)</w:t>
      </w:r>
      <w:r w:rsidRPr="00B372E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 — самая распространенная в мире группа заболеваний, возбудителями которых являются </w:t>
      </w:r>
      <w:proofErr w:type="spellStart"/>
      <w:r w:rsidRPr="00B372E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пневмотропные</w:t>
      </w:r>
      <w:proofErr w:type="spellEnd"/>
      <w:r w:rsidRPr="00B372E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вирусы, и характеризующаяся воспалением органов дыхания.</w:t>
      </w:r>
    </w:p>
    <w:p w:rsidR="00B372E1" w:rsidRPr="00B372E1" w:rsidRDefault="00B372E1" w:rsidP="00B372E1">
      <w:pPr>
        <w:shd w:val="clear" w:color="auto" w:fill="F8F8F8"/>
        <w:spacing w:after="101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B372E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ОРВИ вызывается разнообразными возбудителями, среди которых вирусы </w:t>
      </w:r>
      <w:proofErr w:type="spellStart"/>
      <w:r w:rsidRPr="00B372E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парагриппа</w:t>
      </w:r>
      <w:proofErr w:type="spellEnd"/>
      <w:r w:rsidRPr="00B372E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, аденовирусы, </w:t>
      </w:r>
      <w:proofErr w:type="spellStart"/>
      <w:r w:rsidRPr="00B372E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риновирусы</w:t>
      </w:r>
      <w:proofErr w:type="spellEnd"/>
      <w:r w:rsidRPr="00B372E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, </w:t>
      </w:r>
      <w:proofErr w:type="spellStart"/>
      <w:r w:rsidRPr="00B372E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реовирусы</w:t>
      </w:r>
      <w:proofErr w:type="spellEnd"/>
      <w:r w:rsidRPr="00B372E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и др. — всего более 300 подтипов. Все они весьма заразны, так как передаются воздушно-капельным путём. Так же, вирусы ОРВИ передаются через рукопожатия, поцелуи, предметы обихода, постельные принадлежности и детские игрушки.</w:t>
      </w:r>
    </w:p>
    <w:p w:rsidR="00B372E1" w:rsidRPr="00B372E1" w:rsidRDefault="00B372E1" w:rsidP="005E1272">
      <w:pPr>
        <w:shd w:val="clear" w:color="auto" w:fill="F8F8F8"/>
        <w:spacing w:after="101" w:line="240" w:lineRule="auto"/>
        <w:ind w:firstLine="708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B372E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Практически все, так называемые «простудные» заболевания, являются заболеваниями вирусной природой. Каждый человек на нашей планете неоднократно болел ОРВИ. Наиболее подвержены острым респираторным вирусным инфекциям дети, особенно посещающие детские дошкольные учреждения.</w:t>
      </w:r>
    </w:p>
    <w:p w:rsidR="00B372E1" w:rsidRPr="00B372E1" w:rsidRDefault="00B372E1" w:rsidP="00B372E1">
      <w:pPr>
        <w:shd w:val="clear" w:color="auto" w:fill="F8F8F8"/>
        <w:spacing w:after="101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B372E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Новорождённые практически не восприимчивы к ОРВИ в связи с относительной изоляцией, а так же иммунитетом, полученным от матери.</w:t>
      </w:r>
    </w:p>
    <w:p w:rsidR="00B372E1" w:rsidRPr="00B372E1" w:rsidRDefault="00B372E1" w:rsidP="00B372E1">
      <w:pPr>
        <w:shd w:val="clear" w:color="auto" w:fill="F8F8F8"/>
        <w:spacing w:after="101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B372E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Источником ОРВИ является больной человек, а иногда животные и птицы. Зачастую, человек является источником ОРВИ еще до проявления первых клинических симптомов.</w:t>
      </w:r>
    </w:p>
    <w:p w:rsidR="00B372E1" w:rsidRPr="00B372E1" w:rsidRDefault="00B372E1" w:rsidP="00B372E1">
      <w:pPr>
        <w:shd w:val="clear" w:color="auto" w:fill="F8F8F8"/>
        <w:spacing w:after="101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B372E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В большинстве случаев клинически ОРВИ проявляется в виде лихорадки, болей и </w:t>
      </w:r>
      <w:proofErr w:type="spellStart"/>
      <w:r w:rsidRPr="00B372E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першения</w:t>
      </w:r>
      <w:proofErr w:type="spellEnd"/>
      <w:r w:rsidRPr="00B372E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в горле, заложенности носа и обильных прозрачных выделений из носа, чихания, головных болей и болей в мышцах, общей слабости.</w:t>
      </w:r>
    </w:p>
    <w:p w:rsidR="00B372E1" w:rsidRPr="00B372E1" w:rsidRDefault="00B372E1" w:rsidP="00B372E1">
      <w:pPr>
        <w:shd w:val="clear" w:color="auto" w:fill="F8F8F8"/>
        <w:spacing w:after="101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B372E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При легкой степени заболевания возможно бессимптомное течение ОРВИ.</w:t>
      </w:r>
    </w:p>
    <w:p w:rsidR="00B372E1" w:rsidRPr="00B372E1" w:rsidRDefault="00B372E1" w:rsidP="00B372E1">
      <w:pPr>
        <w:shd w:val="clear" w:color="auto" w:fill="F8F8F8"/>
        <w:spacing w:after="101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B372E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В связи с тем, что эффективного противовирусного средства для лечения ОРВИ не существует, лечение ОРВИ является симптоматическим и заключается, как правило, в применении жаропонижающих препаратов (парацетамол, ибупрофен), промывании полости носа солевым раствором, применении </w:t>
      </w:r>
      <w:proofErr w:type="spellStart"/>
      <w:r w:rsidRPr="00B372E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противоотечных</w:t>
      </w:r>
      <w:proofErr w:type="spellEnd"/>
      <w:r w:rsidRPr="00B372E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, противокашлевых или отхаркивающих, а так же антигистаминных средств.</w:t>
      </w:r>
    </w:p>
    <w:p w:rsidR="00B372E1" w:rsidRPr="00B372E1" w:rsidRDefault="00B372E1" w:rsidP="00B372E1">
      <w:pPr>
        <w:shd w:val="clear" w:color="auto" w:fill="F8F8F8"/>
        <w:spacing w:after="101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B372E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Важно помнить, что при ОРВИ необходимо наблюдение у врача и строгий постельный режим, т.к. в процессе развития вирусное заболевание может </w:t>
      </w:r>
      <w:proofErr w:type="gramStart"/>
      <w:r w:rsidRPr="00B372E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осложнится</w:t>
      </w:r>
      <w:proofErr w:type="gramEnd"/>
      <w:r w:rsidRPr="00B372E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бактериальной инфекцией.</w:t>
      </w:r>
    </w:p>
    <w:p w:rsidR="00B372E1" w:rsidRPr="00B372E1" w:rsidRDefault="00B372E1" w:rsidP="00B372E1">
      <w:pPr>
        <w:shd w:val="clear" w:color="auto" w:fill="F8F8F8"/>
        <w:spacing w:after="101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B372E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Применение антибиотиков при ОРВИ категорически запрещается, т</w:t>
      </w:r>
      <w:proofErr w:type="gramStart"/>
      <w:r w:rsidRPr="00B372E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.к</w:t>
      </w:r>
      <w:proofErr w:type="gramEnd"/>
      <w:r w:rsidRPr="00B372E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применение антибиотиков при вирусной инфекции не только нецелесообразно, но и может нанести существенный вред здоровью.</w:t>
      </w:r>
    </w:p>
    <w:p w:rsidR="00B372E1" w:rsidRPr="00B372E1" w:rsidRDefault="00B372E1" w:rsidP="005E1272">
      <w:pPr>
        <w:shd w:val="clear" w:color="auto" w:fill="F8F8F8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B372E1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Как же отличить острое респираторное вирусное заболевание дыхательных путей от бактериального?</w:t>
      </w:r>
    </w:p>
    <w:p w:rsidR="00B372E1" w:rsidRPr="00B372E1" w:rsidRDefault="00B372E1" w:rsidP="00B372E1">
      <w:pPr>
        <w:shd w:val="clear" w:color="auto" w:fill="F8F8F8"/>
        <w:spacing w:after="101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B372E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Достоверно, диагноз ОРВИ можно установить исключительно после проведения необходимых лабораторных исследований, но существуют симптомы, требующие повышенного внимания лечащего врача, и указывающие на развитие бактериальной инфекции, а именно:</w:t>
      </w:r>
    </w:p>
    <w:p w:rsidR="00B372E1" w:rsidRPr="00B372E1" w:rsidRDefault="00B372E1" w:rsidP="00B372E1">
      <w:pPr>
        <w:shd w:val="clear" w:color="auto" w:fill="F8F8F8"/>
        <w:spacing w:after="101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B372E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общее тяжелое состояние на фоне относительно невысокой температуры (до 38 °);</w:t>
      </w:r>
    </w:p>
    <w:p w:rsidR="00B372E1" w:rsidRPr="00B372E1" w:rsidRDefault="00B372E1" w:rsidP="00B372E1">
      <w:pPr>
        <w:shd w:val="clear" w:color="auto" w:fill="F8F8F8"/>
        <w:spacing w:after="101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B372E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наличие выраженной лихорадки, которая плохо купируется или совершенно не купируется применением жаропонижающих средств;</w:t>
      </w:r>
    </w:p>
    <w:p w:rsidR="00B372E1" w:rsidRPr="00B372E1" w:rsidRDefault="00B372E1" w:rsidP="00B372E1">
      <w:pPr>
        <w:shd w:val="clear" w:color="auto" w:fill="F8F8F8"/>
        <w:spacing w:after="101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B372E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лихорадка, длящаяся более семи дней;</w:t>
      </w:r>
    </w:p>
    <w:p w:rsidR="00B372E1" w:rsidRPr="00B372E1" w:rsidRDefault="00B372E1" w:rsidP="00B372E1">
      <w:pPr>
        <w:shd w:val="clear" w:color="auto" w:fill="F8F8F8"/>
        <w:spacing w:after="101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B372E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гнойные (желтые или зеленые) выделения из носа или глаз;</w:t>
      </w:r>
    </w:p>
    <w:p w:rsidR="00B372E1" w:rsidRPr="00B372E1" w:rsidRDefault="00B372E1" w:rsidP="00B372E1">
      <w:pPr>
        <w:shd w:val="clear" w:color="auto" w:fill="F8F8F8"/>
        <w:spacing w:after="101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B372E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сильные головные боли;</w:t>
      </w:r>
    </w:p>
    <w:p w:rsidR="00B372E1" w:rsidRPr="00B372E1" w:rsidRDefault="00B372E1" w:rsidP="00B372E1">
      <w:pPr>
        <w:shd w:val="clear" w:color="auto" w:fill="F8F8F8"/>
        <w:spacing w:after="101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B372E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налет в горле бело-желтого цвета;</w:t>
      </w:r>
    </w:p>
    <w:p w:rsidR="00B372E1" w:rsidRPr="00B372E1" w:rsidRDefault="00B372E1" w:rsidP="00B372E1">
      <w:pPr>
        <w:shd w:val="clear" w:color="auto" w:fill="F8F8F8"/>
        <w:spacing w:after="101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B372E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резкое ухудшение общего состояния на фоне выздоровления.</w:t>
      </w:r>
    </w:p>
    <w:p w:rsidR="00B372E1" w:rsidRPr="00B372E1" w:rsidRDefault="00B372E1" w:rsidP="00B372E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B372E1">
        <w:rPr>
          <w:rFonts w:ascii="Arial" w:eastAsia="Times New Roman" w:hAnsi="Arial" w:cs="Arial"/>
          <w:i/>
          <w:iCs/>
          <w:color w:val="242424"/>
          <w:sz w:val="14"/>
          <w:szCs w:val="14"/>
          <w:lang w:eastAsia="ru-RU"/>
        </w:rPr>
        <w:t>Профилактикой заражения острыми респираторными заболеваниями являются</w:t>
      </w:r>
      <w:r w:rsidRPr="00B372E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:</w:t>
      </w:r>
    </w:p>
    <w:p w:rsidR="00B372E1" w:rsidRPr="00B372E1" w:rsidRDefault="00B372E1" w:rsidP="00B372E1">
      <w:pPr>
        <w:shd w:val="clear" w:color="auto" w:fill="F8F8F8"/>
        <w:spacing w:after="101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B372E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· сведение к минимуму нахождения в местах скопления людей (общественный транспорт, крупные торговые центры и </w:t>
      </w:r>
      <w:proofErr w:type="spellStart"/>
      <w:r w:rsidRPr="00B372E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т</w:t>
      </w:r>
      <w:proofErr w:type="gramStart"/>
      <w:r w:rsidRPr="00B372E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.д</w:t>
      </w:r>
      <w:proofErr w:type="spellEnd"/>
      <w:proofErr w:type="gramEnd"/>
      <w:r w:rsidRPr="00B372E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), в период сезонного подъема заболеваемости ОРВИ;</w:t>
      </w:r>
    </w:p>
    <w:p w:rsidR="00B372E1" w:rsidRPr="00B372E1" w:rsidRDefault="00B372E1" w:rsidP="00B372E1">
      <w:pPr>
        <w:shd w:val="clear" w:color="auto" w:fill="F8F8F8"/>
        <w:spacing w:after="101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B372E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правильное питание;</w:t>
      </w:r>
    </w:p>
    <w:p w:rsidR="00B372E1" w:rsidRPr="00B372E1" w:rsidRDefault="00B372E1" w:rsidP="00B372E1">
      <w:pPr>
        <w:shd w:val="clear" w:color="auto" w:fill="F8F8F8"/>
        <w:spacing w:after="101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B372E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рациональный режим труда и отдыха;</w:t>
      </w:r>
    </w:p>
    <w:p w:rsidR="00B372E1" w:rsidRPr="00B372E1" w:rsidRDefault="00B372E1" w:rsidP="00B372E1">
      <w:pPr>
        <w:shd w:val="clear" w:color="auto" w:fill="F8F8F8"/>
        <w:spacing w:after="101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B372E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занятие спортом и закаливание;</w:t>
      </w:r>
    </w:p>
    <w:p w:rsidR="00B372E1" w:rsidRPr="00B372E1" w:rsidRDefault="00B372E1" w:rsidP="00B372E1">
      <w:pPr>
        <w:shd w:val="clear" w:color="auto" w:fill="F8F8F8"/>
        <w:spacing w:after="101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B372E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соблюдение чистоты в доме;</w:t>
      </w:r>
    </w:p>
    <w:p w:rsidR="00B372E1" w:rsidRPr="00B372E1" w:rsidRDefault="00B372E1" w:rsidP="00B372E1">
      <w:pPr>
        <w:shd w:val="clear" w:color="auto" w:fill="F8F8F8"/>
        <w:spacing w:after="101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B372E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соблюдение правил личной гигиены.</w:t>
      </w:r>
    </w:p>
    <w:p w:rsidR="00D9795C" w:rsidRDefault="00D9795C"/>
    <w:sectPr w:rsidR="00D9795C" w:rsidSect="00D97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372E1"/>
    <w:rsid w:val="005E1272"/>
    <w:rsid w:val="00B372E1"/>
    <w:rsid w:val="00D9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5C"/>
  </w:style>
  <w:style w:type="paragraph" w:styleId="1">
    <w:name w:val="heading 1"/>
    <w:basedOn w:val="a"/>
    <w:link w:val="10"/>
    <w:uiPriority w:val="9"/>
    <w:qFormat/>
    <w:rsid w:val="00B372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2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B3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2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2801</Characters>
  <Application>Microsoft Office Word</Application>
  <DocSecurity>0</DocSecurity>
  <Lines>23</Lines>
  <Paragraphs>6</Paragraphs>
  <ScaleCrop>false</ScaleCrop>
  <Company>Роспотребнадзор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dcterms:created xsi:type="dcterms:W3CDTF">2019-10-08T10:09:00Z</dcterms:created>
  <dcterms:modified xsi:type="dcterms:W3CDTF">2019-10-08T10:10:00Z</dcterms:modified>
</cp:coreProperties>
</file>